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FDB78" w14:textId="79E5C935" w:rsidR="001C53E8" w:rsidRPr="00EB2BD3" w:rsidRDefault="00EB2BD3" w:rsidP="00D1196E">
      <w:pPr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</w:t>
      </w:r>
      <w:r w:rsidR="00324FE2">
        <w:rPr>
          <w:b/>
        </w:rPr>
        <w:t>4</w:t>
      </w:r>
      <w:r w:rsidR="00505D34">
        <w:rPr>
          <w:b/>
        </w:rPr>
        <w:t xml:space="preserve"> (</w:t>
      </w:r>
      <w:r w:rsidR="00324FE2">
        <w:rPr>
          <w:b/>
        </w:rPr>
        <w:t>4</w:t>
      </w:r>
      <w:r w:rsidR="00505D34">
        <w:rPr>
          <w:b/>
        </w:rPr>
        <w:t>.</w:t>
      </w:r>
      <w:r w:rsidR="00324382">
        <w:rPr>
          <w:b/>
        </w:rPr>
        <w:t>4</w:t>
      </w:r>
      <w:r w:rsidR="006C094F">
        <w:rPr>
          <w:b/>
        </w:rPr>
        <w:t xml:space="preserve"> IP</w:t>
      </w:r>
      <w:r w:rsidR="00505D34">
        <w:rPr>
          <w:b/>
        </w:rPr>
        <w:t>)</w:t>
      </w:r>
    </w:p>
    <w:p w14:paraId="4887EADB" w14:textId="38B06764" w:rsidR="00324382" w:rsidRDefault="00324382" w:rsidP="00B33D83">
      <w:pPr>
        <w:pStyle w:val="ListParagraph"/>
        <w:numPr>
          <w:ilvl w:val="0"/>
          <w:numId w:val="23"/>
        </w:numPr>
      </w:pPr>
      <w:r w:rsidRPr="00B33D83">
        <w:t>IP</w:t>
      </w:r>
      <w:r w:rsidR="00031C76">
        <w:t>v4 was designed in 1970s</w:t>
      </w:r>
      <w:r w:rsidR="00E11B9E">
        <w:rPr>
          <w:b/>
        </w:rPr>
        <w:t xml:space="preserve"> </w:t>
      </w:r>
      <w:r w:rsidR="00E11B9E" w:rsidRPr="00E11B9E">
        <w:t xml:space="preserve">– </w:t>
      </w:r>
      <w:r w:rsidR="00EF1040">
        <w:t>three main functions (Fig. 4.12)</w:t>
      </w:r>
    </w:p>
    <w:p w14:paraId="6223DD88" w14:textId="77777777" w:rsidR="00324382" w:rsidRDefault="00324382" w:rsidP="00B33D83">
      <w:pPr>
        <w:pStyle w:val="ListParagraph"/>
        <w:numPr>
          <w:ilvl w:val="1"/>
          <w:numId w:val="23"/>
        </w:numPr>
        <w:spacing w:after="200" w:line="276" w:lineRule="auto"/>
      </w:pPr>
      <w:r>
        <w:t>IP protocol</w:t>
      </w:r>
    </w:p>
    <w:p w14:paraId="14F6A571" w14:textId="1A80691E" w:rsidR="00324382" w:rsidRDefault="00324382" w:rsidP="00B33D83">
      <w:pPr>
        <w:pStyle w:val="ListParagraph"/>
        <w:numPr>
          <w:ilvl w:val="1"/>
          <w:numId w:val="23"/>
        </w:numPr>
        <w:spacing w:after="200" w:line="276" w:lineRule="auto"/>
      </w:pPr>
      <w:r>
        <w:t>Routing (produce</w:t>
      </w:r>
      <w:r w:rsidR="0082292B">
        <w:t>s</w:t>
      </w:r>
      <w:r>
        <w:t xml:space="preserve"> </w:t>
      </w:r>
      <w:proofErr w:type="spellStart"/>
      <w:r>
        <w:t>fwd</w:t>
      </w:r>
      <w:proofErr w:type="spellEnd"/>
      <w:r>
        <w:t xml:space="preserve"> tables)</w:t>
      </w:r>
    </w:p>
    <w:p w14:paraId="5B36D8B1" w14:textId="528ACBE4" w:rsidR="00324382" w:rsidRDefault="00324382" w:rsidP="00B33D83">
      <w:pPr>
        <w:pStyle w:val="ListParagraph"/>
        <w:numPr>
          <w:ilvl w:val="1"/>
          <w:numId w:val="23"/>
        </w:numPr>
        <w:spacing w:after="200" w:line="276" w:lineRule="auto"/>
      </w:pPr>
      <w:r>
        <w:t>Report errors</w:t>
      </w:r>
    </w:p>
    <w:p w14:paraId="46D96E56" w14:textId="77777777" w:rsidR="00174375" w:rsidRDefault="00174375" w:rsidP="00174375">
      <w:pPr>
        <w:pStyle w:val="ListParagraph"/>
        <w:spacing w:after="200" w:line="276" w:lineRule="auto"/>
        <w:ind w:left="1440"/>
      </w:pPr>
    </w:p>
    <w:p w14:paraId="2A0A8ACA" w14:textId="77777777" w:rsidR="00EF1040" w:rsidRDefault="00EF1040" w:rsidP="00EF1040">
      <w:pPr>
        <w:pStyle w:val="ListParagraph"/>
        <w:numPr>
          <w:ilvl w:val="0"/>
          <w:numId w:val="23"/>
        </w:numPr>
        <w:spacing w:after="200" w:line="276" w:lineRule="auto"/>
      </w:pPr>
      <w:r>
        <w:t>IPv4 datagram (Fig. 4.13)</w:t>
      </w:r>
    </w:p>
    <w:p w14:paraId="1E0C75B4" w14:textId="743F4D2D" w:rsidR="00EF1040" w:rsidRDefault="00EF1040" w:rsidP="00EF1040">
      <w:pPr>
        <w:pStyle w:val="ListParagraph"/>
        <w:numPr>
          <w:ilvl w:val="1"/>
          <w:numId w:val="23"/>
        </w:numPr>
        <w:spacing w:after="200" w:line="276" w:lineRule="auto"/>
      </w:pPr>
      <w:r>
        <w:t>Length field</w:t>
      </w:r>
    </w:p>
    <w:p w14:paraId="5F0C41A5" w14:textId="51EC468A" w:rsidR="00EF1040" w:rsidRDefault="00EF1040" w:rsidP="00EF1040">
      <w:pPr>
        <w:pStyle w:val="ListParagraph"/>
        <w:numPr>
          <w:ilvl w:val="1"/>
          <w:numId w:val="23"/>
        </w:numPr>
        <w:spacing w:after="200" w:line="276" w:lineRule="auto"/>
      </w:pPr>
      <w:r>
        <w:t>TTL</w:t>
      </w:r>
    </w:p>
    <w:p w14:paraId="3B80A950" w14:textId="53E57DA1" w:rsidR="00EF1040" w:rsidRDefault="00EF1040" w:rsidP="00EF1040">
      <w:pPr>
        <w:pStyle w:val="ListParagraph"/>
        <w:numPr>
          <w:ilvl w:val="1"/>
          <w:numId w:val="23"/>
        </w:numPr>
        <w:spacing w:after="200" w:line="276" w:lineRule="auto"/>
      </w:pPr>
      <w:r>
        <w:t>Protocol</w:t>
      </w:r>
    </w:p>
    <w:p w14:paraId="705B0C39" w14:textId="32445E83" w:rsidR="00EF1040" w:rsidRDefault="00EF1040" w:rsidP="00EF1040">
      <w:pPr>
        <w:pStyle w:val="ListParagraph"/>
        <w:numPr>
          <w:ilvl w:val="1"/>
          <w:numId w:val="23"/>
        </w:numPr>
        <w:spacing w:after="200" w:line="276" w:lineRule="auto"/>
      </w:pPr>
      <w:r>
        <w:t>Header checksum vs TCP’s err checksum</w:t>
      </w:r>
    </w:p>
    <w:p w14:paraId="15080584" w14:textId="771FCCE4" w:rsidR="00174375" w:rsidRDefault="00277EC1" w:rsidP="00EF1040">
      <w:pPr>
        <w:pStyle w:val="ListParagraph"/>
        <w:numPr>
          <w:ilvl w:val="1"/>
          <w:numId w:val="23"/>
        </w:numPr>
        <w:spacing w:after="200" w:line="276" w:lineRule="auto"/>
      </w:pPr>
      <w:r>
        <w:t>Fragment o</w:t>
      </w:r>
      <w:r w:rsidR="00174375">
        <w:t>ffset</w:t>
      </w:r>
    </w:p>
    <w:p w14:paraId="6C1B1818" w14:textId="7D5B9ADE" w:rsidR="00174375" w:rsidRDefault="00174375" w:rsidP="00EF1040">
      <w:pPr>
        <w:pStyle w:val="ListParagraph"/>
        <w:numPr>
          <w:ilvl w:val="1"/>
          <w:numId w:val="23"/>
        </w:numPr>
        <w:spacing w:after="200" w:line="276" w:lineRule="auto"/>
      </w:pPr>
      <w:r>
        <w:t>…</w:t>
      </w:r>
    </w:p>
    <w:p w14:paraId="1DE7BE1A" w14:textId="7B4A3C84" w:rsidR="00324382" w:rsidRDefault="00174375" w:rsidP="00174375">
      <w:pPr>
        <w:pStyle w:val="ListParagraph"/>
        <w:spacing w:after="200" w:line="276" w:lineRule="auto"/>
        <w:ind w:left="1440"/>
      </w:pPr>
      <w:r>
        <w:sym w:font="Wingdings" w:char="F0E8"/>
      </w:r>
      <w:r w:rsidR="00324382">
        <w:t xml:space="preserve">20Bytes IP header+20Bytes TCP header + data </w:t>
      </w:r>
    </w:p>
    <w:p w14:paraId="3D829891" w14:textId="45A9CC2B" w:rsidR="00324382" w:rsidRDefault="00324382" w:rsidP="00B33D83">
      <w:pPr>
        <w:pStyle w:val="ListParagraph"/>
        <w:numPr>
          <w:ilvl w:val="0"/>
          <w:numId w:val="23"/>
        </w:numPr>
        <w:spacing w:after="200" w:line="276" w:lineRule="auto"/>
      </w:pPr>
      <w:r>
        <w:t>IP fragmentation</w:t>
      </w:r>
      <w:r w:rsidR="00787D3E">
        <w:t xml:space="preserve"> </w:t>
      </w:r>
      <w:r w:rsidR="00604396">
        <w:t xml:space="preserve">(Fig. 4.14 &amp; Table 4.2) </w:t>
      </w:r>
    </w:p>
    <w:p w14:paraId="2997FD34" w14:textId="033A58F5" w:rsidR="00174375" w:rsidRDefault="00174375" w:rsidP="00174375">
      <w:pPr>
        <w:pStyle w:val="ListParagraph"/>
        <w:spacing w:after="200" w:line="276" w:lineRule="auto"/>
      </w:pPr>
    </w:p>
    <w:p w14:paraId="707352AB" w14:textId="133755A6" w:rsidR="00D1196E" w:rsidRDefault="00D1196E" w:rsidP="00174375">
      <w:pPr>
        <w:pStyle w:val="ListParagraph"/>
        <w:spacing w:after="200" w:line="276" w:lineRule="auto"/>
      </w:pPr>
    </w:p>
    <w:p w14:paraId="4CDD7E85" w14:textId="77777777" w:rsidR="00D1196E" w:rsidRDefault="00D1196E" w:rsidP="00174375">
      <w:pPr>
        <w:pStyle w:val="ListParagraph"/>
        <w:spacing w:after="200" w:line="276" w:lineRule="auto"/>
      </w:pPr>
    </w:p>
    <w:p w14:paraId="43DFDBEB" w14:textId="77777777" w:rsidR="004E37B5" w:rsidRDefault="004E37B5" w:rsidP="00174375">
      <w:pPr>
        <w:pStyle w:val="ListParagraph"/>
        <w:spacing w:after="200" w:line="276" w:lineRule="auto"/>
      </w:pPr>
    </w:p>
    <w:p w14:paraId="4A50B65C" w14:textId="33CE14B4" w:rsidR="00174375" w:rsidRDefault="00174375" w:rsidP="00174375">
      <w:pPr>
        <w:pStyle w:val="ListParagraph"/>
        <w:numPr>
          <w:ilvl w:val="0"/>
          <w:numId w:val="23"/>
        </w:numPr>
        <w:spacing w:after="200" w:line="276" w:lineRule="auto"/>
      </w:pPr>
      <w:r>
        <w:t>IPv4 addressing – 32 bits</w:t>
      </w:r>
      <w:r>
        <w:sym w:font="Wingdings" w:char="F0E8"/>
      </w:r>
      <w:r>
        <w:t xml:space="preserve"> ~4 billion addresses</w:t>
      </w:r>
    </w:p>
    <w:p w14:paraId="5623CDCA" w14:textId="684B9D83" w:rsidR="00324382" w:rsidRDefault="00B81DC3" w:rsidP="00042A9E">
      <w:pPr>
        <w:pStyle w:val="ListParagraph"/>
        <w:numPr>
          <w:ilvl w:val="1"/>
          <w:numId w:val="23"/>
        </w:numPr>
        <w:spacing w:after="200" w:line="276" w:lineRule="auto"/>
      </w:pPr>
      <w:r>
        <w:t>R</w:t>
      </w:r>
      <w:r w:rsidR="00324382">
        <w:t>outer</w:t>
      </w:r>
      <w:r w:rsidR="00042A9E">
        <w:t xml:space="preserve"> </w:t>
      </w:r>
      <w:r w:rsidR="004E37B5">
        <w:t xml:space="preserve">can have many interfaces, each interface has a different IP </w:t>
      </w:r>
      <w:proofErr w:type="spellStart"/>
      <w:r w:rsidR="004E37B5">
        <w:t>addr</w:t>
      </w:r>
      <w:proofErr w:type="spellEnd"/>
      <w:r>
        <w:t>.</w:t>
      </w:r>
      <w:r w:rsidR="004E37B5">
        <w:t xml:space="preserve"> </w:t>
      </w:r>
      <w:r>
        <w:t>(</w:t>
      </w:r>
      <w:r w:rsidR="00042A9E">
        <w:t>Fig. 4.15</w:t>
      </w:r>
      <w:r>
        <w:t>)</w:t>
      </w:r>
    </w:p>
    <w:p w14:paraId="37E6ABB1" w14:textId="77777777" w:rsidR="00D1196E" w:rsidRDefault="00D1196E" w:rsidP="00D1196E">
      <w:pPr>
        <w:pStyle w:val="ListParagraph"/>
        <w:spacing w:after="200" w:line="276" w:lineRule="auto"/>
        <w:ind w:left="1440"/>
      </w:pPr>
    </w:p>
    <w:p w14:paraId="1E591823" w14:textId="35C51AAA" w:rsidR="00D1196E" w:rsidRDefault="00042EEF" w:rsidP="00D1196E">
      <w:pPr>
        <w:pStyle w:val="ListParagraph"/>
        <w:numPr>
          <w:ilvl w:val="1"/>
          <w:numId w:val="23"/>
        </w:numPr>
        <w:spacing w:after="200" w:line="276" w:lineRule="auto"/>
      </w:pPr>
      <w:r>
        <w:t xml:space="preserve">CIDR - </w:t>
      </w:r>
      <w:r w:rsidR="00B01019">
        <w:t xml:space="preserve">Subnet addressing </w:t>
      </w:r>
      <w:r w:rsidR="00B81DC3">
        <w:t>(using the higher order bits)</w:t>
      </w:r>
      <w:r w:rsidR="00676CE7">
        <w:t xml:space="preserve"> – new system</w:t>
      </w:r>
      <w:r w:rsidR="001500A6">
        <w:br/>
      </w:r>
      <w:bookmarkStart w:id="0" w:name="_GoBack"/>
      <w:bookmarkEnd w:id="0"/>
    </w:p>
    <w:p w14:paraId="18A94FD7" w14:textId="0D0E8EC4" w:rsidR="00920DCB" w:rsidRDefault="00B81DC3" w:rsidP="002B2839">
      <w:pPr>
        <w:pStyle w:val="ListParagraph"/>
        <w:numPr>
          <w:ilvl w:val="1"/>
          <w:numId w:val="23"/>
        </w:numPr>
        <w:spacing w:after="200" w:line="276" w:lineRule="auto"/>
      </w:pPr>
      <w:r>
        <w:t xml:space="preserve">Class A, B, and C </w:t>
      </w:r>
      <w:r w:rsidR="002B2839">
        <w:t xml:space="preserve">subnets </w:t>
      </w:r>
      <w:r w:rsidR="00920DCB">
        <w:t>–</w:t>
      </w:r>
      <w:r w:rsidR="002B2839">
        <w:t xml:space="preserve"> </w:t>
      </w:r>
      <w:r w:rsidR="00676CE7">
        <w:t xml:space="preserve"> old system</w:t>
      </w:r>
    </w:p>
    <w:p w14:paraId="49ADA25A" w14:textId="3268B463" w:rsidR="00B81DC3" w:rsidRDefault="00B81DC3" w:rsidP="00920DCB">
      <w:pPr>
        <w:pStyle w:val="ListParagraph"/>
        <w:spacing w:after="200" w:line="276" w:lineRule="auto"/>
        <w:ind w:left="1440"/>
      </w:pPr>
      <w:r>
        <w:t>Ex.</w:t>
      </w:r>
      <w:r w:rsidR="002B2839">
        <w:t xml:space="preserve"> </w:t>
      </w:r>
      <w:proofErr w:type="spellStart"/>
      <w:r w:rsidR="002B2839">
        <w:t>CoW</w:t>
      </w:r>
      <w:proofErr w:type="spellEnd"/>
      <w:r w:rsidR="002B2839">
        <w:t xml:space="preserve"> </w:t>
      </w:r>
      <w:r w:rsidR="00920DCB">
        <w:t xml:space="preserve">subnet of class C: </w:t>
      </w:r>
      <w:proofErr w:type="spellStart"/>
      <w:r w:rsidR="002B2839">
        <w:t>a.b.c.d</w:t>
      </w:r>
      <w:proofErr w:type="spellEnd"/>
      <w:r w:rsidR="002B2839">
        <w:t>/24</w:t>
      </w:r>
      <w:r w:rsidR="00920DCB">
        <w:t xml:space="preserve"> </w:t>
      </w:r>
      <w:r w:rsidR="00920DCB">
        <w:sym w:font="Wingdings" w:char="F0E8"/>
      </w:r>
      <w:r w:rsidR="00920DCB">
        <w:t xml:space="preserve"> No. of diff. IP addresses =</w:t>
      </w:r>
    </w:p>
    <w:p w14:paraId="7D8089B7" w14:textId="78AE9940" w:rsidR="00920DCB" w:rsidRDefault="00920DCB" w:rsidP="00920DCB">
      <w:pPr>
        <w:pStyle w:val="ListParagraph"/>
        <w:spacing w:after="200" w:line="276" w:lineRule="auto"/>
        <w:ind w:left="1440"/>
      </w:pPr>
      <w:r>
        <w:t xml:space="preserve">Ex. </w:t>
      </w:r>
      <w:proofErr w:type="spellStart"/>
      <w:r>
        <w:t>CoW</w:t>
      </w:r>
      <w:proofErr w:type="spellEnd"/>
      <w:r>
        <w:t xml:space="preserve"> subnet of class </w:t>
      </w:r>
      <w:r w:rsidR="00676CE7">
        <w:t>B</w:t>
      </w:r>
      <w:r>
        <w:t xml:space="preserve">: </w:t>
      </w:r>
      <w:proofErr w:type="spellStart"/>
      <w:r>
        <w:t>a.b.c.d</w:t>
      </w:r>
      <w:proofErr w:type="spellEnd"/>
      <w:r>
        <w:t>/</w:t>
      </w:r>
      <w:r w:rsidR="00676CE7">
        <w:t>16</w:t>
      </w:r>
      <w:r>
        <w:t xml:space="preserve"> </w:t>
      </w:r>
      <w:r>
        <w:sym w:font="Wingdings" w:char="F0E8"/>
      </w:r>
      <w:r>
        <w:t xml:space="preserve"> No. of diff. IP addresses =</w:t>
      </w:r>
    </w:p>
    <w:p w14:paraId="5D3A185F" w14:textId="77777777" w:rsidR="00D1196E" w:rsidRDefault="00D1196E" w:rsidP="00920DCB">
      <w:pPr>
        <w:pStyle w:val="ListParagraph"/>
        <w:spacing w:after="200" w:line="276" w:lineRule="auto"/>
        <w:ind w:left="1440"/>
      </w:pPr>
    </w:p>
    <w:p w14:paraId="63AB5D1A" w14:textId="3D19EA64" w:rsidR="002B2839" w:rsidRDefault="002B2839" w:rsidP="002B2839">
      <w:pPr>
        <w:pStyle w:val="ListParagraph"/>
        <w:numPr>
          <w:ilvl w:val="1"/>
          <w:numId w:val="23"/>
        </w:numPr>
        <w:spacing w:after="200" w:line="276" w:lineRule="auto"/>
      </w:pPr>
      <w:r>
        <w:t>ICAN – gives blocks of IP addresses; manages DNS; gives domain names</w:t>
      </w:r>
    </w:p>
    <w:p w14:paraId="58E43633" w14:textId="77777777" w:rsidR="00AE358A" w:rsidRDefault="00AE358A" w:rsidP="0071096F">
      <w:pPr>
        <w:spacing w:after="200" w:line="276" w:lineRule="auto"/>
      </w:pPr>
    </w:p>
    <w:p w14:paraId="2A322CA0" w14:textId="77777777" w:rsidR="00324382" w:rsidRDefault="00324382" w:rsidP="00324382">
      <w:pPr>
        <w:pStyle w:val="ListParagraph"/>
        <w:numPr>
          <w:ilvl w:val="0"/>
          <w:numId w:val="21"/>
        </w:numPr>
        <w:spacing w:after="200" w:line="276" w:lineRule="auto"/>
      </w:pPr>
      <w:r>
        <w:t>T/F A router can have more than one IP address.</w:t>
      </w:r>
    </w:p>
    <w:p w14:paraId="61E6B118" w14:textId="77777777" w:rsidR="00324382" w:rsidRDefault="00324382" w:rsidP="00324382">
      <w:pPr>
        <w:pStyle w:val="ListParagraph"/>
        <w:numPr>
          <w:ilvl w:val="0"/>
          <w:numId w:val="21"/>
        </w:numPr>
        <w:spacing w:after="200" w:line="276" w:lineRule="auto"/>
      </w:pPr>
      <w:r>
        <w:t>T/F In general, a datagram is 1,500 Bytes but can be much larger if needed.</w:t>
      </w:r>
    </w:p>
    <w:p w14:paraId="6A24BDAF" w14:textId="5C2A9ED4" w:rsidR="00324382" w:rsidRDefault="005E6CBB" w:rsidP="00324382">
      <w:pPr>
        <w:pStyle w:val="ListParagraph"/>
        <w:numPr>
          <w:ilvl w:val="0"/>
          <w:numId w:val="21"/>
        </w:numPr>
        <w:spacing w:after="200" w:line="276" w:lineRule="auto"/>
      </w:pPr>
      <w:r>
        <w:t xml:space="preserve">A router can break a datagram </w:t>
      </w:r>
      <w:r w:rsidR="00324382">
        <w:t>in two or more fragments. Why</w:t>
      </w:r>
      <w:r w:rsidR="00787D3E">
        <w:t xml:space="preserve"> would this be needed</w:t>
      </w:r>
      <w:r w:rsidR="00324382">
        <w:t>?</w:t>
      </w:r>
      <w:r w:rsidR="00787D3E">
        <w:t xml:space="preserve"> Who reassembles the segments?</w:t>
      </w:r>
    </w:p>
    <w:p w14:paraId="1E8DC5DB" w14:textId="77777777" w:rsidR="00324382" w:rsidRDefault="00324382" w:rsidP="00324382">
      <w:pPr>
        <w:pStyle w:val="ListParagraph"/>
        <w:numPr>
          <w:ilvl w:val="0"/>
          <w:numId w:val="21"/>
        </w:numPr>
        <w:spacing w:after="200" w:line="276" w:lineRule="auto"/>
      </w:pPr>
      <w:r>
        <w:t>The header checksum of a datagram is recomputed at each router. Why?</w:t>
      </w:r>
    </w:p>
    <w:p w14:paraId="3220DEF8" w14:textId="06D27FFA" w:rsidR="00E906D8" w:rsidRDefault="00E906D8" w:rsidP="00324382">
      <w:pPr>
        <w:pStyle w:val="ListParagraph"/>
        <w:numPr>
          <w:ilvl w:val="0"/>
          <w:numId w:val="21"/>
        </w:numPr>
        <w:spacing w:after="200" w:line="276" w:lineRule="auto"/>
      </w:pPr>
      <w:r>
        <w:t>Give two reasons why IP checksum is not redundant with TCP’s err det. checksum.</w:t>
      </w:r>
    </w:p>
    <w:p w14:paraId="3FEC2FE3" w14:textId="77777777" w:rsidR="00324382" w:rsidRDefault="00324382" w:rsidP="00324382">
      <w:pPr>
        <w:pStyle w:val="ListParagraph"/>
        <w:numPr>
          <w:ilvl w:val="0"/>
          <w:numId w:val="21"/>
        </w:numPr>
        <w:spacing w:after="200" w:line="276" w:lineRule="auto"/>
      </w:pPr>
      <w:r>
        <w:t>What field in a datagram tells the Net. layer the corresponding Transp. layer destination?</w:t>
      </w:r>
    </w:p>
    <w:p w14:paraId="62F5DC52" w14:textId="61306119" w:rsidR="00324382" w:rsidRDefault="00324382" w:rsidP="00324382">
      <w:pPr>
        <w:pStyle w:val="ListParagraph"/>
        <w:numPr>
          <w:ilvl w:val="0"/>
          <w:numId w:val="21"/>
        </w:numPr>
        <w:spacing w:after="200" w:line="276" w:lineRule="auto"/>
      </w:pPr>
      <w:r>
        <w:t xml:space="preserve">T/F A router discards a datagram having an error </w:t>
      </w:r>
      <w:r w:rsidR="00B81DC3">
        <w:t xml:space="preserve">detected by </w:t>
      </w:r>
      <w:r>
        <w:t>the checksum.</w:t>
      </w:r>
    </w:p>
    <w:p w14:paraId="0D123339" w14:textId="53DF5313" w:rsidR="00324382" w:rsidRDefault="00324382" w:rsidP="00324382">
      <w:pPr>
        <w:pStyle w:val="ListParagraph"/>
        <w:numPr>
          <w:ilvl w:val="0"/>
          <w:numId w:val="21"/>
        </w:numPr>
        <w:spacing w:after="200" w:line="276" w:lineRule="auto"/>
      </w:pPr>
      <w:r>
        <w:t xml:space="preserve">How many subnets are in Fig. </w:t>
      </w:r>
      <w:r w:rsidR="00787D3E">
        <w:t xml:space="preserve">4.15 and </w:t>
      </w:r>
      <w:r w:rsidR="001500A6">
        <w:t>4.17</w:t>
      </w:r>
    </w:p>
    <w:p w14:paraId="59522959" w14:textId="11482C08" w:rsidR="00324382" w:rsidRDefault="00324382" w:rsidP="00324382">
      <w:pPr>
        <w:pStyle w:val="ListParagraph"/>
        <w:numPr>
          <w:ilvl w:val="0"/>
          <w:numId w:val="21"/>
        </w:numPr>
        <w:spacing w:after="200" w:line="276" w:lineRule="auto"/>
      </w:pPr>
      <w:r>
        <w:t>Explain CIDR at work – Fig. 4.1</w:t>
      </w:r>
      <w:r w:rsidR="00787D3E">
        <w:t>9</w:t>
      </w:r>
      <w:r>
        <w:t xml:space="preserve"> (uses address aggregation; similar with zip codes).</w:t>
      </w:r>
    </w:p>
    <w:p w14:paraId="4009220F" w14:textId="3A39CA27" w:rsidR="00324382" w:rsidRDefault="00701556" w:rsidP="00324382">
      <w:pPr>
        <w:pStyle w:val="ListParagraph"/>
        <w:numPr>
          <w:ilvl w:val="0"/>
          <w:numId w:val="21"/>
        </w:numPr>
        <w:spacing w:after="200" w:line="276" w:lineRule="auto"/>
      </w:pPr>
      <w:r>
        <w:t xml:space="preserve"> </w:t>
      </w:r>
      <w:r w:rsidR="00324382">
        <w:t>Redo ex.</w:t>
      </w:r>
      <w:r w:rsidR="00F64934">
        <w:t xml:space="preserve"> from </w:t>
      </w:r>
      <w:r w:rsidR="00324382">
        <w:t>pg. 345 for ISP block = 0100/2 with two organizations.</w:t>
      </w:r>
      <w:r w:rsidR="00787D3E">
        <w:t xml:space="preserve"> </w:t>
      </w:r>
      <w:r w:rsidR="00787D3E">
        <w:br/>
        <w:t>Subnet for org. 1: ________________</w:t>
      </w:r>
    </w:p>
    <w:p w14:paraId="13A804FC" w14:textId="73644EE3" w:rsidR="00787D3E" w:rsidRDefault="00787D3E" w:rsidP="00787D3E">
      <w:pPr>
        <w:pStyle w:val="ListParagraph"/>
        <w:spacing w:after="200" w:line="276" w:lineRule="auto"/>
      </w:pPr>
      <w:r>
        <w:t>Subnet for org. 2: ________________</w:t>
      </w:r>
    </w:p>
    <w:p w14:paraId="443330C5" w14:textId="77777777" w:rsidR="00787D3E" w:rsidRDefault="00787D3E" w:rsidP="00787D3E">
      <w:pPr>
        <w:spacing w:after="200" w:line="276" w:lineRule="auto"/>
      </w:pPr>
    </w:p>
    <w:sectPr w:rsidR="00787D3E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8177905"/>
    <w:multiLevelType w:val="hybridMultilevel"/>
    <w:tmpl w:val="31CCC79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8A0635"/>
    <w:multiLevelType w:val="hybridMultilevel"/>
    <w:tmpl w:val="979483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4AD8"/>
    <w:multiLevelType w:val="hybridMultilevel"/>
    <w:tmpl w:val="1A208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6315C"/>
    <w:multiLevelType w:val="hybridMultilevel"/>
    <w:tmpl w:val="B3D8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315B2"/>
    <w:multiLevelType w:val="hybridMultilevel"/>
    <w:tmpl w:val="F8AC9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481863"/>
    <w:multiLevelType w:val="hybridMultilevel"/>
    <w:tmpl w:val="957C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370D6"/>
    <w:multiLevelType w:val="hybridMultilevel"/>
    <w:tmpl w:val="10D87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DF3980"/>
    <w:multiLevelType w:val="hybridMultilevel"/>
    <w:tmpl w:val="350C9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705E92"/>
    <w:multiLevelType w:val="hybridMultilevel"/>
    <w:tmpl w:val="B5700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29212B2"/>
    <w:multiLevelType w:val="hybridMultilevel"/>
    <w:tmpl w:val="26108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662A2"/>
    <w:multiLevelType w:val="hybridMultilevel"/>
    <w:tmpl w:val="DADCB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6103E"/>
    <w:multiLevelType w:val="hybridMultilevel"/>
    <w:tmpl w:val="B0EC0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EE554B"/>
    <w:multiLevelType w:val="hybridMultilevel"/>
    <w:tmpl w:val="B70A7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9A42522"/>
    <w:multiLevelType w:val="hybridMultilevel"/>
    <w:tmpl w:val="31CCC79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4E57E5A"/>
    <w:multiLevelType w:val="hybridMultilevel"/>
    <w:tmpl w:val="2AF8C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9"/>
  </w:num>
  <w:num w:numId="5">
    <w:abstractNumId w:val="13"/>
  </w:num>
  <w:num w:numId="6">
    <w:abstractNumId w:val="1"/>
  </w:num>
  <w:num w:numId="7">
    <w:abstractNumId w:val="10"/>
  </w:num>
  <w:num w:numId="8">
    <w:abstractNumId w:val="12"/>
  </w:num>
  <w:num w:numId="9">
    <w:abstractNumId w:val="22"/>
  </w:num>
  <w:num w:numId="10">
    <w:abstractNumId w:val="18"/>
  </w:num>
  <w:num w:numId="11">
    <w:abstractNumId w:val="6"/>
  </w:num>
  <w:num w:numId="12">
    <w:abstractNumId w:val="17"/>
  </w:num>
  <w:num w:numId="13">
    <w:abstractNumId w:val="8"/>
  </w:num>
  <w:num w:numId="14">
    <w:abstractNumId w:val="7"/>
  </w:num>
  <w:num w:numId="15">
    <w:abstractNumId w:val="5"/>
  </w:num>
  <w:num w:numId="16">
    <w:abstractNumId w:val="2"/>
  </w:num>
  <w:num w:numId="17">
    <w:abstractNumId w:val="20"/>
  </w:num>
  <w:num w:numId="18">
    <w:abstractNumId w:val="9"/>
  </w:num>
  <w:num w:numId="19">
    <w:abstractNumId w:val="14"/>
  </w:num>
  <w:num w:numId="20">
    <w:abstractNumId w:val="4"/>
  </w:num>
  <w:num w:numId="21">
    <w:abstractNumId w:val="3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D3"/>
    <w:rsid w:val="00031C76"/>
    <w:rsid w:val="00035CD2"/>
    <w:rsid w:val="00042A9E"/>
    <w:rsid w:val="00042EEF"/>
    <w:rsid w:val="000910E3"/>
    <w:rsid w:val="00091ADD"/>
    <w:rsid w:val="00094CBB"/>
    <w:rsid w:val="000A7D5D"/>
    <w:rsid w:val="000C749C"/>
    <w:rsid w:val="000D1CF2"/>
    <w:rsid w:val="000D58FD"/>
    <w:rsid w:val="000E51F5"/>
    <w:rsid w:val="000F2D11"/>
    <w:rsid w:val="001312E0"/>
    <w:rsid w:val="00140534"/>
    <w:rsid w:val="001500A6"/>
    <w:rsid w:val="00174375"/>
    <w:rsid w:val="001A0F4D"/>
    <w:rsid w:val="001C3FB4"/>
    <w:rsid w:val="001C53E8"/>
    <w:rsid w:val="00202BE7"/>
    <w:rsid w:val="0027043B"/>
    <w:rsid w:val="002732AE"/>
    <w:rsid w:val="002747A7"/>
    <w:rsid w:val="00277EC1"/>
    <w:rsid w:val="00281540"/>
    <w:rsid w:val="00294EE4"/>
    <w:rsid w:val="0029596F"/>
    <w:rsid w:val="00297EB3"/>
    <w:rsid w:val="002B2839"/>
    <w:rsid w:val="002B62F3"/>
    <w:rsid w:val="002B7DFC"/>
    <w:rsid w:val="002C04C2"/>
    <w:rsid w:val="002C1665"/>
    <w:rsid w:val="002E0A50"/>
    <w:rsid w:val="00323B46"/>
    <w:rsid w:val="00324382"/>
    <w:rsid w:val="00324FE2"/>
    <w:rsid w:val="0035573C"/>
    <w:rsid w:val="00364E70"/>
    <w:rsid w:val="00366272"/>
    <w:rsid w:val="00372412"/>
    <w:rsid w:val="00386276"/>
    <w:rsid w:val="0039022F"/>
    <w:rsid w:val="003A216F"/>
    <w:rsid w:val="003D181C"/>
    <w:rsid w:val="003D5AD1"/>
    <w:rsid w:val="003E55A8"/>
    <w:rsid w:val="00406F3A"/>
    <w:rsid w:val="0041463F"/>
    <w:rsid w:val="00421091"/>
    <w:rsid w:val="00425C16"/>
    <w:rsid w:val="00447DDD"/>
    <w:rsid w:val="00462CC1"/>
    <w:rsid w:val="00464F94"/>
    <w:rsid w:val="0048340F"/>
    <w:rsid w:val="004C0CCE"/>
    <w:rsid w:val="004D41B3"/>
    <w:rsid w:val="004D5B8C"/>
    <w:rsid w:val="004E37B5"/>
    <w:rsid w:val="00505D34"/>
    <w:rsid w:val="00506BAF"/>
    <w:rsid w:val="0057313D"/>
    <w:rsid w:val="005833C1"/>
    <w:rsid w:val="00597E60"/>
    <w:rsid w:val="005A708C"/>
    <w:rsid w:val="005C4BFF"/>
    <w:rsid w:val="005D5FBB"/>
    <w:rsid w:val="005E6CBB"/>
    <w:rsid w:val="00600AD5"/>
    <w:rsid w:val="00604396"/>
    <w:rsid w:val="006111F2"/>
    <w:rsid w:val="00617DB1"/>
    <w:rsid w:val="00621400"/>
    <w:rsid w:val="00626A19"/>
    <w:rsid w:val="00636699"/>
    <w:rsid w:val="0065381D"/>
    <w:rsid w:val="0067247E"/>
    <w:rsid w:val="00676CE7"/>
    <w:rsid w:val="00681FA2"/>
    <w:rsid w:val="006C094F"/>
    <w:rsid w:val="00701556"/>
    <w:rsid w:val="00704962"/>
    <w:rsid w:val="0071096F"/>
    <w:rsid w:val="007110E6"/>
    <w:rsid w:val="007154E4"/>
    <w:rsid w:val="007360BC"/>
    <w:rsid w:val="00747BB5"/>
    <w:rsid w:val="00756EEE"/>
    <w:rsid w:val="00766EE5"/>
    <w:rsid w:val="00767DD3"/>
    <w:rsid w:val="0077057C"/>
    <w:rsid w:val="007743FE"/>
    <w:rsid w:val="00781666"/>
    <w:rsid w:val="00782076"/>
    <w:rsid w:val="0078756C"/>
    <w:rsid w:val="00787D3E"/>
    <w:rsid w:val="007C0ADD"/>
    <w:rsid w:val="007F6B41"/>
    <w:rsid w:val="00813C20"/>
    <w:rsid w:val="008142E0"/>
    <w:rsid w:val="00814A86"/>
    <w:rsid w:val="00816F74"/>
    <w:rsid w:val="0082292B"/>
    <w:rsid w:val="00833FF6"/>
    <w:rsid w:val="0083553A"/>
    <w:rsid w:val="00841B96"/>
    <w:rsid w:val="00846343"/>
    <w:rsid w:val="00880157"/>
    <w:rsid w:val="008C072B"/>
    <w:rsid w:val="008F2842"/>
    <w:rsid w:val="00917731"/>
    <w:rsid w:val="00920DCB"/>
    <w:rsid w:val="0095370D"/>
    <w:rsid w:val="00962CA1"/>
    <w:rsid w:val="009632CC"/>
    <w:rsid w:val="00967B6A"/>
    <w:rsid w:val="00974F83"/>
    <w:rsid w:val="00976CF2"/>
    <w:rsid w:val="0098254C"/>
    <w:rsid w:val="00982F42"/>
    <w:rsid w:val="00990022"/>
    <w:rsid w:val="009905DB"/>
    <w:rsid w:val="009A5E61"/>
    <w:rsid w:val="009C0C39"/>
    <w:rsid w:val="009C2F86"/>
    <w:rsid w:val="009D3640"/>
    <w:rsid w:val="009E4E7C"/>
    <w:rsid w:val="00A21BC7"/>
    <w:rsid w:val="00A2705E"/>
    <w:rsid w:val="00A52F49"/>
    <w:rsid w:val="00A55169"/>
    <w:rsid w:val="00A62630"/>
    <w:rsid w:val="00A71640"/>
    <w:rsid w:val="00A8307D"/>
    <w:rsid w:val="00AA1917"/>
    <w:rsid w:val="00AB2310"/>
    <w:rsid w:val="00AE0531"/>
    <w:rsid w:val="00AE358A"/>
    <w:rsid w:val="00AF5E7C"/>
    <w:rsid w:val="00B01019"/>
    <w:rsid w:val="00B04E29"/>
    <w:rsid w:val="00B173B1"/>
    <w:rsid w:val="00B33D83"/>
    <w:rsid w:val="00B42388"/>
    <w:rsid w:val="00B81DC3"/>
    <w:rsid w:val="00B863BD"/>
    <w:rsid w:val="00B91952"/>
    <w:rsid w:val="00B93C0F"/>
    <w:rsid w:val="00B95A10"/>
    <w:rsid w:val="00B95C5C"/>
    <w:rsid w:val="00BA41CB"/>
    <w:rsid w:val="00BA57A5"/>
    <w:rsid w:val="00BC54F1"/>
    <w:rsid w:val="00BC673C"/>
    <w:rsid w:val="00BE2FF1"/>
    <w:rsid w:val="00BF105D"/>
    <w:rsid w:val="00BF337B"/>
    <w:rsid w:val="00C26268"/>
    <w:rsid w:val="00C43B07"/>
    <w:rsid w:val="00C50E16"/>
    <w:rsid w:val="00C657DC"/>
    <w:rsid w:val="00C8049A"/>
    <w:rsid w:val="00CD3C0D"/>
    <w:rsid w:val="00CE0DA4"/>
    <w:rsid w:val="00CE5C0C"/>
    <w:rsid w:val="00CF2C82"/>
    <w:rsid w:val="00D1196E"/>
    <w:rsid w:val="00D332DF"/>
    <w:rsid w:val="00D51670"/>
    <w:rsid w:val="00D75FE2"/>
    <w:rsid w:val="00D94396"/>
    <w:rsid w:val="00DA6E72"/>
    <w:rsid w:val="00DB0AD9"/>
    <w:rsid w:val="00DD6BD6"/>
    <w:rsid w:val="00DE11CC"/>
    <w:rsid w:val="00E11B9E"/>
    <w:rsid w:val="00E27DDA"/>
    <w:rsid w:val="00E35CB9"/>
    <w:rsid w:val="00E362AD"/>
    <w:rsid w:val="00E41897"/>
    <w:rsid w:val="00E906D8"/>
    <w:rsid w:val="00EA6CE8"/>
    <w:rsid w:val="00EB2BD3"/>
    <w:rsid w:val="00ED3663"/>
    <w:rsid w:val="00EF1040"/>
    <w:rsid w:val="00F30CE2"/>
    <w:rsid w:val="00F5100A"/>
    <w:rsid w:val="00F512ED"/>
    <w:rsid w:val="00F53483"/>
    <w:rsid w:val="00F568BD"/>
    <w:rsid w:val="00F60061"/>
    <w:rsid w:val="00F64934"/>
    <w:rsid w:val="00F73FAA"/>
    <w:rsid w:val="00F85E66"/>
    <w:rsid w:val="00F9477C"/>
    <w:rsid w:val="00FC68AC"/>
    <w:rsid w:val="00FD5206"/>
    <w:rsid w:val="00FD5F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1A39E"/>
  <w15:docId w15:val="{0B6C3B77-766C-7646-8343-4B4B6D84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0</DocSecurity>
  <Lines>11</Lines>
  <Paragraphs>3</Paragraphs>
  <ScaleCrop>false</ScaleCrop>
  <Company>The College of Wooster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2</cp:revision>
  <cp:lastPrinted>2016-03-30T15:08:00Z</cp:lastPrinted>
  <dcterms:created xsi:type="dcterms:W3CDTF">2018-03-27T20:06:00Z</dcterms:created>
  <dcterms:modified xsi:type="dcterms:W3CDTF">2018-03-27T20:06:00Z</dcterms:modified>
</cp:coreProperties>
</file>