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0E000" w14:textId="4F2C64D9" w:rsidR="000F2D11" w:rsidRDefault="00EB2BD3" w:rsidP="00EB2BD3">
      <w:pPr>
        <w:jc w:val="center"/>
        <w:rPr>
          <w:b/>
        </w:rPr>
      </w:pPr>
      <w:r w:rsidRPr="00EB2BD3">
        <w:rPr>
          <w:b/>
        </w:rPr>
        <w:t xml:space="preserve">In class </w:t>
      </w:r>
      <w:r w:rsidR="000E51F5">
        <w:rPr>
          <w:b/>
        </w:rPr>
        <w:t>activity</w:t>
      </w:r>
      <w:r w:rsidR="007110E6">
        <w:rPr>
          <w:b/>
        </w:rPr>
        <w:t xml:space="preserve"> </w:t>
      </w:r>
      <w:r w:rsidR="000E51F5">
        <w:rPr>
          <w:b/>
        </w:rPr>
        <w:t>-</w:t>
      </w:r>
      <w:r w:rsidR="007110E6">
        <w:rPr>
          <w:b/>
        </w:rPr>
        <w:t xml:space="preserve"> </w:t>
      </w:r>
      <w:r w:rsidR="000E51F5">
        <w:rPr>
          <w:b/>
        </w:rPr>
        <w:t>Ch.</w:t>
      </w:r>
      <w:r w:rsidR="00324FE2">
        <w:rPr>
          <w:b/>
        </w:rPr>
        <w:t>4</w:t>
      </w:r>
      <w:r w:rsidR="00505D34">
        <w:rPr>
          <w:b/>
        </w:rPr>
        <w:t xml:space="preserve"> (</w:t>
      </w:r>
      <w:r w:rsidR="00324FE2">
        <w:rPr>
          <w:b/>
        </w:rPr>
        <w:t>4</w:t>
      </w:r>
      <w:r w:rsidR="00505D34">
        <w:rPr>
          <w:b/>
        </w:rPr>
        <w:t>.1</w:t>
      </w:r>
      <w:r w:rsidR="004E1379">
        <w:rPr>
          <w:b/>
        </w:rPr>
        <w:t xml:space="preserve"> Intro</w:t>
      </w:r>
      <w:r w:rsidR="00505D34">
        <w:rPr>
          <w:b/>
        </w:rPr>
        <w:t xml:space="preserve">, </w:t>
      </w:r>
      <w:r w:rsidR="00324FE2">
        <w:rPr>
          <w:b/>
        </w:rPr>
        <w:t>4</w:t>
      </w:r>
      <w:r w:rsidR="00505D34">
        <w:rPr>
          <w:b/>
        </w:rPr>
        <w:t>.2</w:t>
      </w:r>
      <w:r w:rsidR="004E1379">
        <w:rPr>
          <w:b/>
        </w:rPr>
        <w:t xml:space="preserve"> Virtual Circuits and Datagram Networks</w:t>
      </w:r>
      <w:r w:rsidR="00505D34">
        <w:rPr>
          <w:b/>
        </w:rPr>
        <w:t>)</w:t>
      </w:r>
    </w:p>
    <w:p w14:paraId="65B3B687" w14:textId="77777777" w:rsidR="000F1049" w:rsidRPr="00EB2BD3" w:rsidRDefault="000F1049" w:rsidP="00EB2BD3">
      <w:pPr>
        <w:jc w:val="center"/>
        <w:rPr>
          <w:b/>
        </w:rPr>
      </w:pPr>
    </w:p>
    <w:p w14:paraId="3288A05C" w14:textId="40DD0F1C" w:rsidR="008A307E" w:rsidRPr="008A307E" w:rsidRDefault="008A307E" w:rsidP="005D74C9">
      <w:pPr>
        <w:spacing w:line="360" w:lineRule="auto"/>
        <w:rPr>
          <w:b/>
        </w:rPr>
      </w:pPr>
      <w:r w:rsidRPr="008A307E">
        <w:rPr>
          <w:b/>
        </w:rPr>
        <w:t>4.1) Intro</w:t>
      </w:r>
      <w:r w:rsidR="00AB4AFD">
        <w:rPr>
          <w:b/>
        </w:rPr>
        <w:t xml:space="preserve"> (Network Layer)</w:t>
      </w:r>
    </w:p>
    <w:p w14:paraId="7FBBB9A2" w14:textId="77777777" w:rsidR="00324FE2" w:rsidRPr="00324FE2" w:rsidRDefault="00621400" w:rsidP="005D74C9">
      <w:pPr>
        <w:pStyle w:val="ListParagraph"/>
        <w:numPr>
          <w:ilvl w:val="0"/>
          <w:numId w:val="18"/>
        </w:numPr>
        <w:spacing w:line="360" w:lineRule="auto"/>
        <w:ind w:left="360"/>
      </w:pPr>
      <w:r w:rsidRPr="00324FE2">
        <w:rPr>
          <w:b/>
        </w:rPr>
        <w:t>Network layer = provides logical communication between 2 hosts</w:t>
      </w:r>
      <w:r w:rsidR="00202BE7" w:rsidRPr="00324FE2">
        <w:rPr>
          <w:b/>
        </w:rPr>
        <w:t xml:space="preserve"> </w:t>
      </w:r>
    </w:p>
    <w:p w14:paraId="019E8633" w14:textId="5252B69E" w:rsidR="00324FE2" w:rsidRDefault="0009603C" w:rsidP="005D74C9">
      <w:pPr>
        <w:pStyle w:val="ListParagraph"/>
        <w:spacing w:line="360" w:lineRule="auto"/>
        <w:ind w:left="0"/>
      </w:pPr>
      <w:r>
        <w:t xml:space="preserve">            </w:t>
      </w:r>
      <w:proofErr w:type="gramStart"/>
      <w:r>
        <w:t>v</w:t>
      </w:r>
      <w:r w:rsidR="00976CF2">
        <w:t>s</w:t>
      </w:r>
      <w:proofErr w:type="gramEnd"/>
      <w:r w:rsidR="00976CF2">
        <w:t>.</w:t>
      </w:r>
    </w:p>
    <w:p w14:paraId="6F51ADCA" w14:textId="5121BB70" w:rsidR="00621400" w:rsidRDefault="00597E60" w:rsidP="005D74C9">
      <w:pPr>
        <w:pStyle w:val="ListParagraph"/>
        <w:spacing w:line="360" w:lineRule="auto"/>
        <w:ind w:left="0"/>
      </w:pPr>
      <w:r>
        <w:t xml:space="preserve">      </w:t>
      </w:r>
      <w:r w:rsidR="00324FE2">
        <w:t>Transport layer=provides logical communication between 2 processes in 2 hosts</w:t>
      </w:r>
    </w:p>
    <w:p w14:paraId="537A14E1" w14:textId="4937E954" w:rsidR="00B91952" w:rsidRDefault="002C1665" w:rsidP="005D74C9">
      <w:pPr>
        <w:pStyle w:val="ListParagraph"/>
        <w:numPr>
          <w:ilvl w:val="0"/>
          <w:numId w:val="14"/>
        </w:numPr>
        <w:spacing w:line="360" w:lineRule="auto"/>
        <w:ind w:left="360"/>
      </w:pPr>
      <w:r>
        <w:t>N</w:t>
      </w:r>
      <w:r w:rsidR="00621400">
        <w:t xml:space="preserve">L protocols are </w:t>
      </w:r>
      <w:r>
        <w:t>present everywhere (</w:t>
      </w:r>
      <w:r w:rsidR="00621400">
        <w:t>end systems</w:t>
      </w:r>
      <w:r w:rsidR="00EA6CE8">
        <w:t xml:space="preserve"> </w:t>
      </w:r>
      <w:r>
        <w:t>+ routers)</w:t>
      </w:r>
    </w:p>
    <w:p w14:paraId="67F2B180" w14:textId="0747351B" w:rsidR="0065381D" w:rsidRDefault="003E4576" w:rsidP="005D74C9">
      <w:pPr>
        <w:pStyle w:val="ListParagraph"/>
        <w:numPr>
          <w:ilvl w:val="0"/>
          <w:numId w:val="14"/>
        </w:numPr>
        <w:spacing w:line="360" w:lineRule="auto"/>
        <w:ind w:left="360"/>
      </w:pPr>
      <w:r>
        <w:t>NL p</w:t>
      </w:r>
      <w:r w:rsidR="0065381D">
        <w:t>roduces datagrams</w:t>
      </w:r>
    </w:p>
    <w:p w14:paraId="12673546" w14:textId="1C736B04" w:rsidR="002C1665" w:rsidRDefault="002C1665" w:rsidP="005D74C9">
      <w:pPr>
        <w:pStyle w:val="ListParagraph"/>
        <w:numPr>
          <w:ilvl w:val="0"/>
          <w:numId w:val="14"/>
        </w:numPr>
        <w:spacing w:line="360" w:lineRule="auto"/>
        <w:ind w:left="360"/>
      </w:pPr>
      <w:r>
        <w:t>NL protocols must do</w:t>
      </w:r>
    </w:p>
    <w:p w14:paraId="116C96F4" w14:textId="0FCC820A" w:rsidR="002C1665" w:rsidRDefault="002C1665" w:rsidP="005D74C9">
      <w:pPr>
        <w:spacing w:line="360" w:lineRule="auto"/>
        <w:ind w:left="360"/>
      </w:pPr>
      <w:r>
        <w:t xml:space="preserve">1) </w:t>
      </w:r>
      <w:proofErr w:type="gramStart"/>
      <w:r>
        <w:t>forwarding</w:t>
      </w:r>
      <w:proofErr w:type="gramEnd"/>
    </w:p>
    <w:p w14:paraId="0DE7C711" w14:textId="2839F2AE" w:rsidR="002C1665" w:rsidRDefault="002C1665" w:rsidP="005D74C9">
      <w:pPr>
        <w:spacing w:line="360" w:lineRule="auto"/>
        <w:ind w:left="360"/>
      </w:pPr>
      <w:r>
        <w:t xml:space="preserve">2) </w:t>
      </w:r>
      <w:proofErr w:type="gramStart"/>
      <w:r>
        <w:t>routing</w:t>
      </w:r>
      <w:proofErr w:type="gramEnd"/>
    </w:p>
    <w:p w14:paraId="335037ED" w14:textId="1854391D" w:rsidR="002C1665" w:rsidRDefault="002C1665" w:rsidP="005D74C9">
      <w:pPr>
        <w:spacing w:line="360" w:lineRule="auto"/>
        <w:ind w:left="360"/>
      </w:pPr>
      <w:r>
        <w:t xml:space="preserve">3) </w:t>
      </w:r>
      <w:proofErr w:type="gramStart"/>
      <w:r>
        <w:t>connection</w:t>
      </w:r>
      <w:proofErr w:type="gramEnd"/>
      <w:r>
        <w:t xml:space="preserve"> setup</w:t>
      </w:r>
    </w:p>
    <w:p w14:paraId="277E4DB3" w14:textId="12F57402" w:rsidR="002C1665" w:rsidRDefault="002C1665" w:rsidP="005D74C9">
      <w:pPr>
        <w:pStyle w:val="ListParagraph"/>
        <w:numPr>
          <w:ilvl w:val="0"/>
          <w:numId w:val="14"/>
        </w:numPr>
        <w:spacing w:line="360" w:lineRule="auto"/>
        <w:ind w:left="360"/>
      </w:pPr>
      <w:r>
        <w:t>Ex</w:t>
      </w:r>
      <w:r w:rsidR="009A5E61">
        <w:t>.</w:t>
      </w:r>
      <w:r>
        <w:t xml:space="preserve"> of NL protocols</w:t>
      </w:r>
      <w:r w:rsidR="00120395">
        <w:t xml:space="preserve"> (Table 4.1)</w:t>
      </w:r>
    </w:p>
    <w:p w14:paraId="0D7F85B7" w14:textId="2DD9574D" w:rsidR="002C1665" w:rsidRDefault="002C1665" w:rsidP="005D74C9">
      <w:pPr>
        <w:pStyle w:val="ListParagraph"/>
        <w:numPr>
          <w:ilvl w:val="2"/>
          <w:numId w:val="15"/>
        </w:numPr>
        <w:spacing w:line="360" w:lineRule="auto"/>
        <w:ind w:left="1440"/>
      </w:pPr>
      <w:r>
        <w:t>CBR ATM</w:t>
      </w:r>
    </w:p>
    <w:p w14:paraId="68054949" w14:textId="6FD6A084" w:rsidR="002C1665" w:rsidRDefault="002C1665" w:rsidP="005D74C9">
      <w:pPr>
        <w:pStyle w:val="ListParagraph"/>
        <w:numPr>
          <w:ilvl w:val="2"/>
          <w:numId w:val="15"/>
        </w:numPr>
        <w:spacing w:line="360" w:lineRule="auto"/>
        <w:ind w:left="1440"/>
      </w:pPr>
      <w:r>
        <w:t>ABR ATM</w:t>
      </w:r>
    </w:p>
    <w:p w14:paraId="703979DF" w14:textId="766E3124" w:rsidR="002C1665" w:rsidRDefault="002C1665" w:rsidP="005D74C9">
      <w:pPr>
        <w:pStyle w:val="ListParagraph"/>
        <w:numPr>
          <w:ilvl w:val="2"/>
          <w:numId w:val="15"/>
        </w:numPr>
        <w:spacing w:line="360" w:lineRule="auto"/>
        <w:ind w:left="1440"/>
      </w:pPr>
      <w:r>
        <w:t>IP</w:t>
      </w:r>
      <w:r w:rsidR="00AE0531">
        <w:t xml:space="preserve"> - best effort delivery</w:t>
      </w:r>
    </w:p>
    <w:p w14:paraId="392BB1C7" w14:textId="770DD58A" w:rsidR="00AE0531" w:rsidRDefault="009E36DC" w:rsidP="005D74C9">
      <w:pPr>
        <w:pStyle w:val="ListParagraph"/>
        <w:numPr>
          <w:ilvl w:val="0"/>
          <w:numId w:val="14"/>
        </w:numPr>
        <w:spacing w:line="360" w:lineRule="auto"/>
        <w:ind w:left="360"/>
      </w:pPr>
      <w:r>
        <w:t>Switch (layer 2</w:t>
      </w:r>
      <w:r w:rsidR="00750CD6">
        <w:t xml:space="preserve">, </w:t>
      </w:r>
      <w:r>
        <w:t>L</w:t>
      </w:r>
      <w:r w:rsidR="00AE0531">
        <w:t>L) vs. router (layer 3</w:t>
      </w:r>
      <w:r w:rsidR="00750CD6">
        <w:t xml:space="preserve">, </w:t>
      </w:r>
      <w:r>
        <w:t>N</w:t>
      </w:r>
      <w:r w:rsidR="00AE0531">
        <w:t>L)</w:t>
      </w:r>
    </w:p>
    <w:p w14:paraId="1FDEDA36" w14:textId="77777777" w:rsidR="003A3A98" w:rsidRDefault="003A3A98" w:rsidP="005D74C9">
      <w:pPr>
        <w:pStyle w:val="ListParagraph"/>
        <w:spacing w:line="360" w:lineRule="auto"/>
        <w:ind w:left="360"/>
      </w:pPr>
    </w:p>
    <w:p w14:paraId="7FD6996F" w14:textId="66C945C3" w:rsidR="008A307E" w:rsidRPr="008A307E" w:rsidRDefault="008A307E" w:rsidP="005D74C9">
      <w:pPr>
        <w:pStyle w:val="ListParagraph"/>
        <w:spacing w:line="360" w:lineRule="auto"/>
        <w:ind w:left="0"/>
        <w:rPr>
          <w:b/>
        </w:rPr>
      </w:pPr>
      <w:r w:rsidRPr="008A307E">
        <w:rPr>
          <w:b/>
        </w:rPr>
        <w:t>4.2) VC and DN</w:t>
      </w:r>
    </w:p>
    <w:p w14:paraId="51E52AD0" w14:textId="2751C70D" w:rsidR="00E362AD" w:rsidRDefault="00E362AD" w:rsidP="005D74C9">
      <w:pPr>
        <w:pStyle w:val="ListParagraph"/>
        <w:numPr>
          <w:ilvl w:val="0"/>
          <w:numId w:val="14"/>
        </w:numPr>
        <w:spacing w:line="360" w:lineRule="auto"/>
        <w:ind w:left="360"/>
      </w:pPr>
      <w:r>
        <w:t>Types of NL protocols</w:t>
      </w:r>
    </w:p>
    <w:p w14:paraId="33922391" w14:textId="350AF036" w:rsidR="00640565" w:rsidRDefault="00E362AD" w:rsidP="005D74C9">
      <w:pPr>
        <w:pStyle w:val="ListParagraph"/>
        <w:numPr>
          <w:ilvl w:val="0"/>
          <w:numId w:val="17"/>
        </w:numPr>
        <w:spacing w:line="360" w:lineRule="auto"/>
        <w:ind w:left="720"/>
      </w:pPr>
      <w:r>
        <w:t xml:space="preserve">DN (Datagram </w:t>
      </w:r>
      <w:r w:rsidR="00640565">
        <w:t>Network</w:t>
      </w:r>
      <w:r>
        <w:t xml:space="preserve">)- connectionless </w:t>
      </w:r>
      <w:r w:rsidR="000B49F5">
        <w:t xml:space="preserve"> (Fig.4.5)</w:t>
      </w:r>
    </w:p>
    <w:p w14:paraId="34057FCC" w14:textId="244EF303" w:rsidR="00640565" w:rsidRDefault="00921A49" w:rsidP="005D74C9">
      <w:pPr>
        <w:pStyle w:val="ListParagraph"/>
        <w:numPr>
          <w:ilvl w:val="0"/>
          <w:numId w:val="21"/>
        </w:numPr>
        <w:spacing w:line="360" w:lineRule="auto"/>
      </w:pPr>
      <w:r>
        <w:t>DN forwarding tables use longest prefix matching</w:t>
      </w:r>
    </w:p>
    <w:p w14:paraId="03CD821A" w14:textId="28EC3C21" w:rsidR="00921A49" w:rsidRDefault="00921A49" w:rsidP="005D74C9">
      <w:pPr>
        <w:pStyle w:val="ListParagraph"/>
        <w:numPr>
          <w:ilvl w:val="0"/>
          <w:numId w:val="21"/>
        </w:numPr>
        <w:spacing w:line="360" w:lineRule="auto"/>
      </w:pPr>
      <w:r>
        <w:t>“</w:t>
      </w:r>
      <w:proofErr w:type="gramStart"/>
      <w:r>
        <w:t>simple</w:t>
      </w:r>
      <w:proofErr w:type="gramEnd"/>
      <w:r>
        <w:t xml:space="preserve"> inside net., complex at edge”</w:t>
      </w:r>
    </w:p>
    <w:p w14:paraId="4ED57D53" w14:textId="70DE84C2" w:rsidR="00E362AD" w:rsidRDefault="00E362AD" w:rsidP="005D74C9">
      <w:pPr>
        <w:pStyle w:val="ListParagraph"/>
        <w:numPr>
          <w:ilvl w:val="0"/>
          <w:numId w:val="17"/>
        </w:numPr>
        <w:spacing w:line="360" w:lineRule="auto"/>
        <w:ind w:left="720"/>
      </w:pPr>
      <w:r>
        <w:t xml:space="preserve">VC (Virtual Circuit) – conn. </w:t>
      </w:r>
      <w:proofErr w:type="gramStart"/>
      <w:r>
        <w:t>based</w:t>
      </w:r>
      <w:proofErr w:type="gramEnd"/>
      <w:r w:rsidR="00847211">
        <w:t xml:space="preserve"> (Fig. 4.4)</w:t>
      </w:r>
    </w:p>
    <w:p w14:paraId="209BEFA5" w14:textId="1226AAA4" w:rsidR="00E362AD" w:rsidRDefault="00E362AD" w:rsidP="005D74C9">
      <w:pPr>
        <w:pStyle w:val="ListParagraph"/>
        <w:numPr>
          <w:ilvl w:val="0"/>
          <w:numId w:val="19"/>
        </w:numPr>
        <w:spacing w:line="360" w:lineRule="auto"/>
      </w:pPr>
      <w:r>
        <w:t>VC setup</w:t>
      </w:r>
    </w:p>
    <w:p w14:paraId="194549A3" w14:textId="20B69EA2" w:rsidR="00E362AD" w:rsidRDefault="00E362AD" w:rsidP="005D74C9">
      <w:pPr>
        <w:pStyle w:val="ListParagraph"/>
        <w:numPr>
          <w:ilvl w:val="0"/>
          <w:numId w:val="19"/>
        </w:numPr>
        <w:spacing w:line="360" w:lineRule="auto"/>
      </w:pPr>
      <w:r>
        <w:t>Data transfer</w:t>
      </w:r>
    </w:p>
    <w:p w14:paraId="706D006F" w14:textId="18F06D84" w:rsidR="00E362AD" w:rsidRDefault="00E362AD" w:rsidP="005D74C9">
      <w:pPr>
        <w:pStyle w:val="ListParagraph"/>
        <w:numPr>
          <w:ilvl w:val="0"/>
          <w:numId w:val="19"/>
        </w:numPr>
        <w:spacing w:line="360" w:lineRule="auto"/>
      </w:pPr>
      <w:r>
        <w:t xml:space="preserve">VC </w:t>
      </w:r>
      <w:proofErr w:type="spellStart"/>
      <w:r>
        <w:t>taredown</w:t>
      </w:r>
      <w:proofErr w:type="spellEnd"/>
    </w:p>
    <w:p w14:paraId="47AECDE1" w14:textId="6B532671" w:rsidR="003758B4" w:rsidRDefault="003758B4" w:rsidP="005D74C9">
      <w:pPr>
        <w:pStyle w:val="ListParagraph"/>
        <w:numPr>
          <w:ilvl w:val="0"/>
          <w:numId w:val="20"/>
        </w:numPr>
        <w:spacing w:line="360" w:lineRule="auto"/>
      </w:pPr>
      <w:r>
        <w:t xml:space="preserve">VC forwarding table ex. </w:t>
      </w:r>
      <w:r w:rsidR="00AE3C68">
        <w:t>(</w:t>
      </w:r>
      <w:r>
        <w:t>Fig. 4.3</w:t>
      </w:r>
      <w:r w:rsidR="00AE3C68">
        <w:t>)</w:t>
      </w:r>
    </w:p>
    <w:p w14:paraId="09CB870C" w14:textId="5FA15AC1" w:rsidR="00921A49" w:rsidRDefault="00074355" w:rsidP="005D74C9">
      <w:pPr>
        <w:pStyle w:val="ListParagraph"/>
        <w:numPr>
          <w:ilvl w:val="0"/>
          <w:numId w:val="20"/>
        </w:numPr>
        <w:spacing w:line="360" w:lineRule="auto"/>
      </w:pPr>
      <w:r>
        <w:t>“</w:t>
      </w:r>
      <w:proofErr w:type="gramStart"/>
      <w:r>
        <w:t>complex</w:t>
      </w:r>
      <w:proofErr w:type="gramEnd"/>
      <w:r>
        <w:t xml:space="preserve"> inside net.</w:t>
      </w:r>
      <w:r w:rsidR="0043174F">
        <w:t>, dumb end-systems</w:t>
      </w:r>
      <w:r>
        <w:t>”</w:t>
      </w:r>
    </w:p>
    <w:p w14:paraId="0E08D24F" w14:textId="77777777" w:rsidR="00E362AD" w:rsidRDefault="00E362AD" w:rsidP="005D74C9">
      <w:pPr>
        <w:pStyle w:val="ListParagraph"/>
        <w:spacing w:line="360" w:lineRule="auto"/>
        <w:ind w:left="360"/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680"/>
      </w:tblGrid>
      <w:tr w:rsidR="005D74C9" w:rsidRPr="00747BB5" w14:paraId="73A3DE42" w14:textId="77777777" w:rsidTr="005D74C9">
        <w:tc>
          <w:tcPr>
            <w:tcW w:w="4878" w:type="dxa"/>
          </w:tcPr>
          <w:p w14:paraId="05A1A391" w14:textId="6B7FC8E7" w:rsidR="00C50E16" w:rsidRPr="00747BB5" w:rsidRDefault="00E362AD" w:rsidP="005D74C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TL connection – ex. </w:t>
            </w:r>
            <w:r w:rsidR="00C50E16" w:rsidRPr="00747BB5">
              <w:rPr>
                <w:b/>
              </w:rPr>
              <w:t>TCP</w:t>
            </w:r>
            <w:r w:rsidR="0078756C">
              <w:rPr>
                <w:b/>
              </w:rPr>
              <w:t xml:space="preserve">   </w:t>
            </w:r>
            <w:r w:rsidR="007F6B41">
              <w:rPr>
                <w:b/>
              </w:rPr>
              <w:t xml:space="preserve">      </w:t>
            </w:r>
            <w:r w:rsidR="0078756C">
              <w:rPr>
                <w:b/>
              </w:rPr>
              <w:t>vs.</w:t>
            </w:r>
          </w:p>
        </w:tc>
        <w:tc>
          <w:tcPr>
            <w:tcW w:w="4680" w:type="dxa"/>
          </w:tcPr>
          <w:p w14:paraId="250CB5B6" w14:textId="1D75BCEA" w:rsidR="00C50E16" w:rsidRPr="00747BB5" w:rsidRDefault="00E362AD" w:rsidP="005D74C9">
            <w:pPr>
              <w:spacing w:line="360" w:lineRule="auto"/>
              <w:rPr>
                <w:b/>
              </w:rPr>
            </w:pPr>
            <w:r>
              <w:rPr>
                <w:b/>
              </w:rPr>
              <w:t>NL connection – ex. VC</w:t>
            </w:r>
          </w:p>
        </w:tc>
      </w:tr>
      <w:tr w:rsidR="005D74C9" w14:paraId="0F5980E8" w14:textId="77777777" w:rsidTr="005D74C9">
        <w:tc>
          <w:tcPr>
            <w:tcW w:w="4878" w:type="dxa"/>
          </w:tcPr>
          <w:p w14:paraId="70926D54" w14:textId="7E18897F" w:rsidR="00C50E16" w:rsidRDefault="00E362AD" w:rsidP="005D74C9">
            <w:pPr>
              <w:spacing w:line="360" w:lineRule="auto"/>
            </w:pPr>
            <w:r>
              <w:t>Host-to-host communication</w:t>
            </w:r>
            <w:r>
              <w:br/>
              <w:t>(routers NOT aware of the connection)</w:t>
            </w:r>
          </w:p>
        </w:tc>
        <w:tc>
          <w:tcPr>
            <w:tcW w:w="4680" w:type="dxa"/>
          </w:tcPr>
          <w:p w14:paraId="3C792A53" w14:textId="4153F9D2" w:rsidR="00C50E16" w:rsidRDefault="00E362AD" w:rsidP="005D74C9">
            <w:pPr>
              <w:spacing w:line="360" w:lineRule="auto"/>
            </w:pPr>
            <w:r>
              <w:t>Routers update their tables</w:t>
            </w:r>
          </w:p>
        </w:tc>
      </w:tr>
    </w:tbl>
    <w:p w14:paraId="63C1864D" w14:textId="77777777" w:rsidR="0083553A" w:rsidRDefault="0083553A" w:rsidP="005D74C9">
      <w:pPr>
        <w:pStyle w:val="ListParagraph"/>
        <w:spacing w:line="360" w:lineRule="auto"/>
      </w:pPr>
      <w:bookmarkStart w:id="0" w:name="_GoBack"/>
      <w:bookmarkEnd w:id="0"/>
    </w:p>
    <w:sectPr w:rsidR="0083553A" w:rsidSect="008142E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312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51879"/>
    <w:multiLevelType w:val="hybridMultilevel"/>
    <w:tmpl w:val="79F8B188"/>
    <w:lvl w:ilvl="0" w:tplc="7F00B24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177905"/>
    <w:multiLevelType w:val="hybridMultilevel"/>
    <w:tmpl w:val="31CCC79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76315C"/>
    <w:multiLevelType w:val="hybridMultilevel"/>
    <w:tmpl w:val="B3D8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C2DAF"/>
    <w:multiLevelType w:val="hybridMultilevel"/>
    <w:tmpl w:val="9D067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AA315B2"/>
    <w:multiLevelType w:val="hybridMultilevel"/>
    <w:tmpl w:val="F8AC94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481863"/>
    <w:multiLevelType w:val="hybridMultilevel"/>
    <w:tmpl w:val="957C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6370D6"/>
    <w:multiLevelType w:val="hybridMultilevel"/>
    <w:tmpl w:val="10D87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1B0493"/>
    <w:multiLevelType w:val="hybridMultilevel"/>
    <w:tmpl w:val="16B217B2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DF3980"/>
    <w:multiLevelType w:val="hybridMultilevel"/>
    <w:tmpl w:val="350C9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71634E"/>
    <w:multiLevelType w:val="hybridMultilevel"/>
    <w:tmpl w:val="A072E4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7365A0E"/>
    <w:multiLevelType w:val="hybridMultilevel"/>
    <w:tmpl w:val="4D3C77D8"/>
    <w:lvl w:ilvl="0" w:tplc="9CBC7B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F7D5F"/>
    <w:multiLevelType w:val="hybridMultilevel"/>
    <w:tmpl w:val="7F627AF0"/>
    <w:lvl w:ilvl="0" w:tplc="06A43B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6BE2803"/>
    <w:multiLevelType w:val="hybridMultilevel"/>
    <w:tmpl w:val="5E5665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812D18"/>
    <w:multiLevelType w:val="hybridMultilevel"/>
    <w:tmpl w:val="7A6619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662A2"/>
    <w:multiLevelType w:val="hybridMultilevel"/>
    <w:tmpl w:val="DADCB8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D6103E"/>
    <w:multiLevelType w:val="hybridMultilevel"/>
    <w:tmpl w:val="B0EC02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1EE554B"/>
    <w:multiLevelType w:val="hybridMultilevel"/>
    <w:tmpl w:val="B70A7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64D2188"/>
    <w:multiLevelType w:val="hybridMultilevel"/>
    <w:tmpl w:val="A0184C8A"/>
    <w:lvl w:ilvl="0" w:tplc="7D221E66">
      <w:start w:val="23"/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9A42522"/>
    <w:multiLevelType w:val="hybridMultilevel"/>
    <w:tmpl w:val="31CCC79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E073037"/>
    <w:multiLevelType w:val="hybridMultilevel"/>
    <w:tmpl w:val="B4A80912"/>
    <w:lvl w:ilvl="0" w:tplc="9CBC7B2E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</w:num>
  <w:num w:numId="2">
    <w:abstractNumId w:val="14"/>
  </w:num>
  <w:num w:numId="3">
    <w:abstractNumId w:val="0"/>
  </w:num>
  <w:num w:numId="4">
    <w:abstractNumId w:val="18"/>
  </w:num>
  <w:num w:numId="5">
    <w:abstractNumId w:val="12"/>
  </w:num>
  <w:num w:numId="6">
    <w:abstractNumId w:val="1"/>
  </w:num>
  <w:num w:numId="7">
    <w:abstractNumId w:val="10"/>
  </w:num>
  <w:num w:numId="8">
    <w:abstractNumId w:val="11"/>
  </w:num>
  <w:num w:numId="9">
    <w:abstractNumId w:val="20"/>
  </w:num>
  <w:num w:numId="10">
    <w:abstractNumId w:val="17"/>
  </w:num>
  <w:num w:numId="11">
    <w:abstractNumId w:val="5"/>
  </w:num>
  <w:num w:numId="12">
    <w:abstractNumId w:val="16"/>
  </w:num>
  <w:num w:numId="13">
    <w:abstractNumId w:val="7"/>
  </w:num>
  <w:num w:numId="14">
    <w:abstractNumId w:val="6"/>
  </w:num>
  <w:num w:numId="15">
    <w:abstractNumId w:val="3"/>
  </w:num>
  <w:num w:numId="16">
    <w:abstractNumId w:val="2"/>
  </w:num>
  <w:num w:numId="17">
    <w:abstractNumId w:val="19"/>
  </w:num>
  <w:num w:numId="18">
    <w:abstractNumId w:val="9"/>
  </w:num>
  <w:num w:numId="19">
    <w:abstractNumId w:val="8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D3"/>
    <w:rsid w:val="00074355"/>
    <w:rsid w:val="00091ADD"/>
    <w:rsid w:val="0009603C"/>
    <w:rsid w:val="000B49F5"/>
    <w:rsid w:val="000D1CF2"/>
    <w:rsid w:val="000E51F5"/>
    <w:rsid w:val="000F1049"/>
    <w:rsid w:val="000F2D11"/>
    <w:rsid w:val="00120395"/>
    <w:rsid w:val="001312E0"/>
    <w:rsid w:val="00140534"/>
    <w:rsid w:val="00202BE7"/>
    <w:rsid w:val="0027043B"/>
    <w:rsid w:val="002732AE"/>
    <w:rsid w:val="00281540"/>
    <w:rsid w:val="00294EE4"/>
    <w:rsid w:val="0029596F"/>
    <w:rsid w:val="00297EB3"/>
    <w:rsid w:val="002B62F3"/>
    <w:rsid w:val="002B7DFC"/>
    <w:rsid w:val="002C04C2"/>
    <w:rsid w:val="002C1665"/>
    <w:rsid w:val="002E0A50"/>
    <w:rsid w:val="00323B46"/>
    <w:rsid w:val="00324FE2"/>
    <w:rsid w:val="0035573C"/>
    <w:rsid w:val="00364E70"/>
    <w:rsid w:val="00366272"/>
    <w:rsid w:val="00372412"/>
    <w:rsid w:val="003758B4"/>
    <w:rsid w:val="003A216F"/>
    <w:rsid w:val="003A3A98"/>
    <w:rsid w:val="003D181C"/>
    <w:rsid w:val="003D5AD1"/>
    <w:rsid w:val="003E4576"/>
    <w:rsid w:val="00406F3A"/>
    <w:rsid w:val="00425C16"/>
    <w:rsid w:val="0043174F"/>
    <w:rsid w:val="00447DDD"/>
    <w:rsid w:val="00462CC1"/>
    <w:rsid w:val="00464F94"/>
    <w:rsid w:val="0048340F"/>
    <w:rsid w:val="004C0CCE"/>
    <w:rsid w:val="004D41B3"/>
    <w:rsid w:val="004D5B8C"/>
    <w:rsid w:val="004E1379"/>
    <w:rsid w:val="00505D34"/>
    <w:rsid w:val="00506BAF"/>
    <w:rsid w:val="0057313D"/>
    <w:rsid w:val="005833C1"/>
    <w:rsid w:val="00597E60"/>
    <w:rsid w:val="005A708C"/>
    <w:rsid w:val="005C4BFF"/>
    <w:rsid w:val="005D5FBB"/>
    <w:rsid w:val="005D74C9"/>
    <w:rsid w:val="006111F2"/>
    <w:rsid w:val="00617DB1"/>
    <w:rsid w:val="00621400"/>
    <w:rsid w:val="00636699"/>
    <w:rsid w:val="00640565"/>
    <w:rsid w:val="0065381D"/>
    <w:rsid w:val="0067247E"/>
    <w:rsid w:val="00681FA2"/>
    <w:rsid w:val="00704962"/>
    <w:rsid w:val="007110E6"/>
    <w:rsid w:val="007154E4"/>
    <w:rsid w:val="007360BC"/>
    <w:rsid w:val="00747BB5"/>
    <w:rsid w:val="00750CD6"/>
    <w:rsid w:val="00756EEE"/>
    <w:rsid w:val="00766EE5"/>
    <w:rsid w:val="0077057C"/>
    <w:rsid w:val="00781666"/>
    <w:rsid w:val="00782076"/>
    <w:rsid w:val="0078756C"/>
    <w:rsid w:val="007C0ADD"/>
    <w:rsid w:val="007F6B41"/>
    <w:rsid w:val="00813C20"/>
    <w:rsid w:val="008142E0"/>
    <w:rsid w:val="00814A86"/>
    <w:rsid w:val="00816F74"/>
    <w:rsid w:val="00833FF6"/>
    <w:rsid w:val="0083553A"/>
    <w:rsid w:val="00841B96"/>
    <w:rsid w:val="00846343"/>
    <w:rsid w:val="00847211"/>
    <w:rsid w:val="00880157"/>
    <w:rsid w:val="008A307E"/>
    <w:rsid w:val="008C072B"/>
    <w:rsid w:val="008F2E52"/>
    <w:rsid w:val="00921A49"/>
    <w:rsid w:val="0095370D"/>
    <w:rsid w:val="009632CC"/>
    <w:rsid w:val="00967B6A"/>
    <w:rsid w:val="00974F83"/>
    <w:rsid w:val="00976CF2"/>
    <w:rsid w:val="00982F42"/>
    <w:rsid w:val="009905DB"/>
    <w:rsid w:val="009A5E61"/>
    <w:rsid w:val="009C0C39"/>
    <w:rsid w:val="009C2F86"/>
    <w:rsid w:val="009D3640"/>
    <w:rsid w:val="009E36DC"/>
    <w:rsid w:val="009E4E7C"/>
    <w:rsid w:val="00A21BC7"/>
    <w:rsid w:val="00A2705E"/>
    <w:rsid w:val="00A52F49"/>
    <w:rsid w:val="00A55169"/>
    <w:rsid w:val="00A62630"/>
    <w:rsid w:val="00A71640"/>
    <w:rsid w:val="00A8307D"/>
    <w:rsid w:val="00AB2310"/>
    <w:rsid w:val="00AB4AFD"/>
    <w:rsid w:val="00AE0531"/>
    <w:rsid w:val="00AE3C68"/>
    <w:rsid w:val="00AF0A5A"/>
    <w:rsid w:val="00AF5E7C"/>
    <w:rsid w:val="00B04E29"/>
    <w:rsid w:val="00B42388"/>
    <w:rsid w:val="00B863BD"/>
    <w:rsid w:val="00B91952"/>
    <w:rsid w:val="00B93C0F"/>
    <w:rsid w:val="00BA57A5"/>
    <w:rsid w:val="00BC54F1"/>
    <w:rsid w:val="00BC673C"/>
    <w:rsid w:val="00BE2FF1"/>
    <w:rsid w:val="00C26268"/>
    <w:rsid w:val="00C50E16"/>
    <w:rsid w:val="00C657DC"/>
    <w:rsid w:val="00C8049A"/>
    <w:rsid w:val="00CD3C0D"/>
    <w:rsid w:val="00CE0DA4"/>
    <w:rsid w:val="00CF2C82"/>
    <w:rsid w:val="00D332DF"/>
    <w:rsid w:val="00D94396"/>
    <w:rsid w:val="00DA1D53"/>
    <w:rsid w:val="00DA6E72"/>
    <w:rsid w:val="00DB0AD9"/>
    <w:rsid w:val="00DD6BD6"/>
    <w:rsid w:val="00E35CB9"/>
    <w:rsid w:val="00E362AD"/>
    <w:rsid w:val="00E41897"/>
    <w:rsid w:val="00EA6CE8"/>
    <w:rsid w:val="00EB2BD3"/>
    <w:rsid w:val="00ED3663"/>
    <w:rsid w:val="00F30CE2"/>
    <w:rsid w:val="00F5100A"/>
    <w:rsid w:val="00F512ED"/>
    <w:rsid w:val="00F53483"/>
    <w:rsid w:val="00F568BD"/>
    <w:rsid w:val="00F60061"/>
    <w:rsid w:val="00F73FAA"/>
    <w:rsid w:val="00F85E66"/>
    <w:rsid w:val="00F9477C"/>
    <w:rsid w:val="00FC68AC"/>
    <w:rsid w:val="00FD29BC"/>
    <w:rsid w:val="00FD5206"/>
    <w:rsid w:val="00FD5F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D1A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BD3"/>
    <w:pPr>
      <w:ind w:left="720"/>
      <w:contextualSpacing/>
    </w:pPr>
  </w:style>
  <w:style w:type="table" w:styleId="TableGrid">
    <w:name w:val="Table Grid"/>
    <w:basedOn w:val="TableNormal"/>
    <w:uiPriority w:val="59"/>
    <w:rsid w:val="00505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81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153</Words>
  <Characters>874</Characters>
  <Application>Microsoft Macintosh Word</Application>
  <DocSecurity>0</DocSecurity>
  <Lines>7</Lines>
  <Paragraphs>2</Paragraphs>
  <ScaleCrop>false</ScaleCrop>
  <Company>The College of Wooster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144</cp:revision>
  <cp:lastPrinted>2014-01-23T18:54:00Z</cp:lastPrinted>
  <dcterms:created xsi:type="dcterms:W3CDTF">2013-09-01T19:51:00Z</dcterms:created>
  <dcterms:modified xsi:type="dcterms:W3CDTF">2018-03-09T16:30:00Z</dcterms:modified>
</cp:coreProperties>
</file>