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cs-212-midterm-exam-review-worksheet-1"/>
    <w:p>
      <w:pPr>
        <w:pStyle w:val="Heading1"/>
      </w:pPr>
      <w:r>
        <w:t xml:space="preserve">CS 212: Midterm Exam Review Worksheet 1</w:t>
      </w:r>
    </w:p>
    <w:p>
      <w:pPr>
        <w:pStyle w:val="FirstParagraph"/>
      </w:pPr>
      <w:r>
        <w:t xml:space="preserve">For the exercises on this worksheet, assume we have a machine with:</w:t>
      </w:r>
    </w:p>
    <w:p>
      <w:pPr>
        <w:numPr>
          <w:ilvl w:val="0"/>
          <w:numId w:val="1001"/>
        </w:numPr>
        <w:pStyle w:val="Compact"/>
      </w:pPr>
      <w:r>
        <w:t xml:space="preserve">32-bit virtual memory addresses</w:t>
      </w:r>
    </w:p>
    <w:p>
      <w:pPr>
        <w:numPr>
          <w:ilvl w:val="0"/>
          <w:numId w:val="1001"/>
        </w:numPr>
        <w:pStyle w:val="Compact"/>
      </w:pPr>
      <w:r>
        <w:t xml:space="preserve">256 byte page size</w:t>
      </w:r>
    </w:p>
    <w:p>
      <w:pPr>
        <w:numPr>
          <w:ilvl w:val="0"/>
          <w:numId w:val="1001"/>
        </w:numPr>
        <w:pStyle w:val="Compact"/>
      </w:pPr>
      <w:r>
        <w:t xml:space="preserve">32-bit page table entries</w:t>
      </w:r>
    </w:p>
    <w:p>
      <w:pPr>
        <w:numPr>
          <w:ilvl w:val="0"/>
          <w:numId w:val="1001"/>
        </w:numPr>
        <w:pStyle w:val="Compact"/>
      </w:pPr>
      <w:r>
        <w:t xml:space="preserve">TLB with 64 entries, none are pre-loadeed</w:t>
      </w:r>
    </w:p>
    <w:p>
      <w:pPr>
        <w:pStyle w:val="FirstParagraph"/>
      </w:pPr>
      <w:r>
        <w:rPr>
          <w:b/>
        </w:rPr>
        <w:t xml:space="preserve">Question 1</w:t>
      </w:r>
      <w:r>
        <w:t xml:space="preserve">: How many bits are in the offset and virtual page number</w:t>
      </w:r>
      <w:r>
        <w:t xml:space="preserve"> </w:t>
      </w:r>
      <w:r>
        <w:t xml:space="preserve">portions of addresses on this machine?</w:t>
      </w:r>
    </w:p>
    <w:p>
      <w:pPr>
        <w:pStyle w:val="BodyText"/>
      </w:pPr>
      <w:r>
        <w:rPr>
          <w:b/>
        </w:rPr>
        <w:t xml:space="preserve">Question 2</w:t>
      </w:r>
      <w:r>
        <w:t xml:space="preserve">: How many levels would be required in a multi-level page table</w:t>
      </w:r>
      <w:r>
        <w:t xml:space="preserve"> </w:t>
      </w:r>
      <w:r>
        <w:t xml:space="preserve">for this machine?</w:t>
      </w:r>
    </w:p>
    <w:p>
      <w:pPr>
        <w:pStyle w:val="BodyText"/>
      </w:pPr>
      <w:r>
        <w:rPr>
          <w:b/>
        </w:rPr>
        <w:t xml:space="preserve">Question 3</w:t>
      </w:r>
      <w:r>
        <w:t xml:space="preserve">: For the binary virtual address below, break it up into the</w:t>
      </w:r>
      <w:r>
        <w:t xml:space="preserve"> </w:t>
      </w:r>
      <w:r>
        <w:t xml:space="preserve">sections that represent the offset, the page directory indexes, and the page</w:t>
      </w:r>
      <w:r>
        <w:t xml:space="preserve"> </w:t>
      </w:r>
      <w:r>
        <w:t xml:space="preserve">table index.</w:t>
      </w:r>
    </w:p>
    <w:p>
      <w:pPr>
        <w:pStyle w:val="SourceCode"/>
      </w:pPr>
      <w:r>
        <w:rPr>
          <w:rStyle w:val="VerbatimChar"/>
        </w:rPr>
        <w:t xml:space="preserve">11010001011101001011001011010010</w:t>
      </w:r>
    </w:p>
    <w:p>
      <w:pPr>
        <w:pStyle w:val="FirstParagraph"/>
      </w:pPr>
      <w:r>
        <w:rPr>
          <w:b/>
        </w:rPr>
        <w:t xml:space="preserve">Question 4</w:t>
      </w:r>
      <w:r>
        <w:t xml:space="preserve">: Assume that a process on this machine is currently using 8</w:t>
      </w:r>
      <w:r>
        <w:t xml:space="preserve"> </w:t>
      </w:r>
      <w:r>
        <w:t xml:space="preserve">pages, and below is the current virtual page to physical page frame mapping for</w:t>
      </w:r>
      <w:r>
        <w:t xml:space="preserve"> </w:t>
      </w:r>
      <w:r>
        <w:t xml:space="preserve">the process:</w:t>
      </w:r>
    </w:p>
    <w:p>
      <w:pPr>
        <w:pStyle w:val="SourceCode"/>
      </w:pPr>
      <w:r>
        <w:rPr>
          <w:rStyle w:val="VerbatimChar"/>
        </w:rPr>
        <w:t xml:space="preserve">0xf94a4c -&gt; 0x12c83f</w:t>
      </w:r>
      <w:r>
        <w:br/>
      </w:r>
      <w:r>
        <w:rPr>
          <w:rStyle w:val="VerbatimChar"/>
        </w:rPr>
        <w:t xml:space="preserve">0xf94a4d -&gt; 0xf72123</w:t>
      </w:r>
      <w:r>
        <w:br/>
      </w:r>
      <w:r>
        <w:rPr>
          <w:rStyle w:val="VerbatimChar"/>
        </w:rPr>
        <w:t xml:space="preserve">0xf94a4e -&gt; 0x03a8fe</w:t>
      </w:r>
      <w:r>
        <w:br/>
      </w:r>
      <w:r>
        <w:rPr>
          <w:rStyle w:val="VerbatimChar"/>
        </w:rPr>
        <w:t xml:space="preserve">0xf94a4f -&gt; 0x3cd654</w:t>
      </w:r>
      <w:r>
        <w:br/>
      </w:r>
      <w:r>
        <w:rPr>
          <w:rStyle w:val="VerbatimChar"/>
        </w:rPr>
        <w:t xml:space="preserve">0xf94a50 -&gt; 0x4219be</w:t>
      </w:r>
      <w:r>
        <w:br/>
      </w:r>
      <w:r>
        <w:rPr>
          <w:rStyle w:val="VerbatimChar"/>
        </w:rPr>
        <w:t xml:space="preserve">0xf94a51 -&gt; 0x9fc773</w:t>
      </w:r>
      <w:r>
        <w:br/>
      </w:r>
      <w:r>
        <w:rPr>
          <w:rStyle w:val="VerbatimChar"/>
        </w:rPr>
        <w:t xml:space="preserve">0xf94a52 -&gt; 0x89a62a</w:t>
      </w:r>
      <w:r>
        <w:br/>
      </w:r>
      <w:r>
        <w:rPr>
          <w:rStyle w:val="VerbatimChar"/>
        </w:rPr>
        <w:t xml:space="preserve">0xf94a53 -&gt; 0x327dd6</w:t>
      </w:r>
    </w:p>
    <w:p>
      <w:pPr>
        <w:pStyle w:val="FirstParagraph"/>
      </w:pPr>
      <w:r>
        <w:t xml:space="preserve">What is the physical address of the process’s virtual address</w:t>
      </w:r>
      <w:r>
        <w:t xml:space="preserve"> </w:t>
      </w:r>
      <w:r>
        <w:rPr>
          <w:rStyle w:val="VerbatimChar"/>
        </w:rPr>
        <w:t xml:space="preserve">0xf94a509c</w:t>
      </w:r>
      <w:r>
        <w:t xml:space="preserve">?</w:t>
      </w:r>
    </w:p>
    <w:p>
      <w:pPr>
        <w:pStyle w:val="BodyText"/>
      </w:pPr>
      <w:r>
        <w:rPr>
          <w:b/>
        </w:rPr>
        <w:t xml:space="preserve">Question 5:</w:t>
      </w:r>
      <w:r>
        <w:t xml:space="preserve"> </w:t>
      </w:r>
      <w:r>
        <w:t xml:space="preserve">Let’s say a process accesses the following virtual addresses in</w:t>
      </w:r>
      <w:r>
        <w:t xml:space="preserve"> </w:t>
      </w:r>
      <w:r>
        <w:t xml:space="preserve">this order, and the TLB has no entries loaded beforehand. For each access,</w:t>
      </w:r>
      <w:r>
        <w:t xml:space="preserve"> </w:t>
      </w:r>
      <w:r>
        <w:t xml:space="preserve">state whether the access results in a TLB hit or a TLB miss.</w:t>
      </w:r>
    </w:p>
    <w:p>
      <w:pPr>
        <w:pStyle w:val="SourceCode"/>
      </w:pPr>
      <w:r>
        <w:rPr>
          <w:rStyle w:val="VerbatimChar"/>
        </w:rPr>
        <w:t xml:space="preserve">0xf94a4c03</w:t>
      </w:r>
    </w:p>
    <w:p>
      <w:pPr>
        <w:pStyle w:val="SourceCode"/>
      </w:pPr>
      <w:r>
        <w:rPr>
          <w:rStyle w:val="VerbatimChar"/>
        </w:rPr>
        <w:t xml:space="preserve">0xf94a4cff</w:t>
      </w:r>
    </w:p>
    <w:p>
      <w:pPr>
        <w:pStyle w:val="SourceCode"/>
      </w:pPr>
      <w:r>
        <w:rPr>
          <w:rStyle w:val="VerbatimChar"/>
        </w:rPr>
        <w:t xml:space="preserve">0xf94a52a4</w:t>
      </w:r>
    </w:p>
    <w:p>
      <w:pPr>
        <w:pStyle w:val="SourceCode"/>
      </w:pPr>
      <w:r>
        <w:rPr>
          <w:rStyle w:val="VerbatimChar"/>
        </w:rPr>
        <w:t xml:space="preserve">0xf94a5300</w:t>
      </w:r>
    </w:p>
    <w:p>
      <w:pPr>
        <w:pStyle w:val="SourceCode"/>
      </w:pPr>
      <w:r>
        <w:rPr>
          <w:rStyle w:val="VerbatimChar"/>
        </w:rPr>
        <w:t xml:space="preserve">0xf94a52a5</w:t>
      </w:r>
    </w:p>
    <w:p>
      <w:pPr>
        <w:pStyle w:val="FirstParagraph"/>
      </w:pPr>
      <w:r>
        <w:rPr>
          <w:b/>
        </w:rPr>
        <w:t xml:space="preserve">Question 6:</w:t>
      </w:r>
      <w:r>
        <w:t xml:space="preserve"> </w:t>
      </w:r>
      <w:r>
        <w:t xml:space="preserve">Which principle makes the TLB so effective, spacial locality or</w:t>
      </w:r>
      <w:r>
        <w:t xml:space="preserve"> </w:t>
      </w:r>
      <w:r>
        <w:t xml:space="preserve">temporal locality?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2020-09-30T17:59:19Z</dcterms:created>
  <dcterms:modified xsi:type="dcterms:W3CDTF">2020-09-30T17:59:19Z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